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CA64" w14:textId="6EC53609" w:rsidR="005C7FB6" w:rsidRDefault="00023360" w:rsidP="006D64EE">
      <w:pPr>
        <w:jc w:val="center"/>
      </w:pPr>
      <w:r>
        <w:t>LENFPED TEKNİK ŞARTANESİ</w:t>
      </w:r>
    </w:p>
    <w:p w14:paraId="6CC4E8C1" w14:textId="77777777" w:rsidR="00023360" w:rsidRDefault="00023360"/>
    <w:p w14:paraId="0BCE6C2F" w14:textId="5B86E61E" w:rsidR="00023360" w:rsidRDefault="00023360" w:rsidP="00023360">
      <w:pPr>
        <w:pStyle w:val="ListeParagraf"/>
        <w:numPr>
          <w:ilvl w:val="0"/>
          <w:numId w:val="1"/>
        </w:numPr>
      </w:pPr>
      <w:proofErr w:type="spellStart"/>
      <w:r>
        <w:t>Lenfped</w:t>
      </w:r>
      <w:proofErr w:type="spellEnd"/>
      <w:r>
        <w:t xml:space="preserve"> koruyucu malzemeler </w:t>
      </w:r>
      <w:proofErr w:type="spellStart"/>
      <w:r>
        <w:t>Sag</w:t>
      </w:r>
      <w:proofErr w:type="spellEnd"/>
      <w:r>
        <w:t xml:space="preserve"> ve Sol olmak üzere iki parçalı koruma </w:t>
      </w:r>
      <w:proofErr w:type="spellStart"/>
      <w:r>
        <w:t>sağlamaladır</w:t>
      </w:r>
      <w:proofErr w:type="spellEnd"/>
      <w:r>
        <w:t>.</w:t>
      </w:r>
    </w:p>
    <w:p w14:paraId="135E2567" w14:textId="7205BCBF" w:rsidR="00023360" w:rsidRDefault="00023360" w:rsidP="00023360">
      <w:pPr>
        <w:pStyle w:val="ListeParagraf"/>
        <w:numPr>
          <w:ilvl w:val="0"/>
          <w:numId w:val="1"/>
        </w:numPr>
      </w:pPr>
      <w:proofErr w:type="spellStart"/>
      <w:r>
        <w:t>Lenfpedler</w:t>
      </w:r>
      <w:proofErr w:type="spellEnd"/>
      <w:r>
        <w:t xml:space="preserve"> ortam radyasyonuna karşı </w:t>
      </w:r>
      <w:proofErr w:type="spellStart"/>
      <w:r>
        <w:t>seconder</w:t>
      </w:r>
      <w:proofErr w:type="spellEnd"/>
      <w:r>
        <w:t xml:space="preserve"> </w:t>
      </w:r>
      <w:proofErr w:type="spellStart"/>
      <w:r w:rsidRPr="006D64EE">
        <w:rPr>
          <w:b/>
          <w:bCs/>
        </w:rPr>
        <w:t>iyoneze</w:t>
      </w:r>
      <w:proofErr w:type="spellEnd"/>
      <w:r w:rsidRPr="006D64EE">
        <w:rPr>
          <w:b/>
          <w:bCs/>
        </w:rPr>
        <w:t xml:space="preserve"> radyasyona karşı koruma</w:t>
      </w:r>
      <w:r>
        <w:t xml:space="preserve"> sağlamak üzere üretilmiş olmalıdır.</w:t>
      </w:r>
    </w:p>
    <w:p w14:paraId="2CEC7465" w14:textId="4FD2B4E1" w:rsidR="00023360" w:rsidRDefault="00DD4EFD" w:rsidP="00023360">
      <w:pPr>
        <w:pStyle w:val="ListeParagraf"/>
        <w:numPr>
          <w:ilvl w:val="0"/>
          <w:numId w:val="1"/>
        </w:numPr>
      </w:pPr>
      <w:r>
        <w:t>K</w:t>
      </w:r>
      <w:r w:rsidR="00023360">
        <w:t xml:space="preserve">ullanıcının rahat kullanması amacıyla </w:t>
      </w:r>
      <w:proofErr w:type="gramStart"/>
      <w:r w:rsidR="00023360">
        <w:t>enjeksiyon</w:t>
      </w:r>
      <w:proofErr w:type="gramEnd"/>
      <w:r w:rsidR="00023360">
        <w:t xml:space="preserve"> kapama sistemi ile üretilmiş olmalıdır.</w:t>
      </w:r>
    </w:p>
    <w:p w14:paraId="123CB397" w14:textId="6423DC48" w:rsidR="00023360" w:rsidRDefault="00DD4EFD" w:rsidP="00023360">
      <w:pPr>
        <w:pStyle w:val="ListeParagraf"/>
        <w:numPr>
          <w:ilvl w:val="0"/>
          <w:numId w:val="1"/>
        </w:numPr>
      </w:pPr>
      <w:r>
        <w:t>V</w:t>
      </w:r>
      <w:r w:rsidR="00023360">
        <w:t xml:space="preserve">ücut ergonomisine uygun olarak, terlemeyi engelleyecek, hava alan esnek </w:t>
      </w:r>
      <w:proofErr w:type="spellStart"/>
      <w:r w:rsidR="00023360">
        <w:t>hidroair</w:t>
      </w:r>
      <w:proofErr w:type="spellEnd"/>
      <w:r w:rsidR="00023360">
        <w:t xml:space="preserve"> malzeme kull</w:t>
      </w:r>
      <w:r>
        <w:t xml:space="preserve">anılarak üretilmiş </w:t>
      </w:r>
      <w:proofErr w:type="spellStart"/>
      <w:r>
        <w:t>olmaladır</w:t>
      </w:r>
      <w:proofErr w:type="spellEnd"/>
      <w:r>
        <w:t>.</w:t>
      </w:r>
    </w:p>
    <w:p w14:paraId="72DE8C67" w14:textId="5D0FB6FA" w:rsidR="00023360" w:rsidRDefault="00023360" w:rsidP="00023360">
      <w:pPr>
        <w:pStyle w:val="ListeParagraf"/>
        <w:numPr>
          <w:ilvl w:val="0"/>
          <w:numId w:val="1"/>
        </w:numPr>
      </w:pPr>
      <w:r>
        <w:t xml:space="preserve">Koruyucu önlükler üzerine uygun bir </w:t>
      </w:r>
      <w:proofErr w:type="gramStart"/>
      <w:r>
        <w:t>kombinasyon</w:t>
      </w:r>
      <w:proofErr w:type="gramEnd"/>
      <w:r>
        <w:t xml:space="preserve"> sağlayacak şekilde ideal olarak üretilmiş olmalıdır.</w:t>
      </w:r>
    </w:p>
    <w:p w14:paraId="6CE0CE72" w14:textId="64575D3A" w:rsidR="00023360" w:rsidRDefault="00023360" w:rsidP="00023360">
      <w:pPr>
        <w:pStyle w:val="ListeParagraf"/>
        <w:numPr>
          <w:ilvl w:val="0"/>
          <w:numId w:val="1"/>
        </w:numPr>
      </w:pPr>
      <w:proofErr w:type="spellStart"/>
      <w:r>
        <w:t>Sag</w:t>
      </w:r>
      <w:proofErr w:type="spellEnd"/>
      <w:r>
        <w:t xml:space="preserve"> ve sol lenf bezleri üzerinde 0,25 mm Pb k</w:t>
      </w:r>
      <w:r w:rsidR="00DD4EFD">
        <w:t xml:space="preserve">oruma sağlaması gerekmektedir. </w:t>
      </w:r>
      <w:proofErr w:type="gramStart"/>
      <w:r>
        <w:t>Talep</w:t>
      </w:r>
      <w:proofErr w:type="gramEnd"/>
      <w:r>
        <w:t xml:space="preserve"> halinde 0,50 mm </w:t>
      </w:r>
      <w:proofErr w:type="spellStart"/>
      <w:r>
        <w:t>pb</w:t>
      </w:r>
      <w:proofErr w:type="spellEnd"/>
      <w:r>
        <w:t xml:space="preserve"> üretilmelidir.</w:t>
      </w:r>
    </w:p>
    <w:p w14:paraId="634B83EA" w14:textId="1F2FFDB7" w:rsidR="00023360" w:rsidRDefault="00023360" w:rsidP="00023360">
      <w:pPr>
        <w:pStyle w:val="ListeParagraf"/>
        <w:numPr>
          <w:ilvl w:val="0"/>
          <w:numId w:val="1"/>
        </w:numPr>
      </w:pPr>
      <w:proofErr w:type="spellStart"/>
      <w:r>
        <w:t>Lenfpedler</w:t>
      </w:r>
      <w:proofErr w:type="spellEnd"/>
      <w:r>
        <w:t xml:space="preserve"> günlük rutin çalışma sırasında iyi bir hareket kabiliyeti sağlamalıdır.</w:t>
      </w:r>
    </w:p>
    <w:p w14:paraId="1FF71593" w14:textId="3779E945" w:rsidR="00023360" w:rsidRDefault="00DD4EFD" w:rsidP="00023360">
      <w:pPr>
        <w:pStyle w:val="ListeParagraf"/>
        <w:numPr>
          <w:ilvl w:val="0"/>
          <w:numId w:val="1"/>
        </w:numPr>
      </w:pPr>
      <w:r>
        <w:t>O</w:t>
      </w:r>
      <w:r w:rsidR="00023360">
        <w:t xml:space="preserve">muz ve sırt bölgesini iyi şekilde saracak </w:t>
      </w:r>
      <w:proofErr w:type="spellStart"/>
      <w:r w:rsidR="00023360">
        <w:t>Hidro</w:t>
      </w:r>
      <w:proofErr w:type="spellEnd"/>
      <w:r w:rsidR="00023360">
        <w:t xml:space="preserve"> </w:t>
      </w:r>
      <w:proofErr w:type="spellStart"/>
      <w:r w:rsidR="00023360">
        <w:t>Air</w:t>
      </w:r>
      <w:proofErr w:type="spellEnd"/>
      <w:r w:rsidR="00023360">
        <w:t xml:space="preserve"> malzemeden üretilmiş olmalıdır ve terletme </w:t>
      </w:r>
      <w:proofErr w:type="spellStart"/>
      <w:r w:rsidR="00023360">
        <w:t>yapmaladır</w:t>
      </w:r>
      <w:proofErr w:type="spellEnd"/>
      <w:r w:rsidR="00023360">
        <w:t>.</w:t>
      </w:r>
    </w:p>
    <w:p w14:paraId="1C670B6A" w14:textId="5AF6DA9D" w:rsidR="00023360" w:rsidRDefault="00023360" w:rsidP="00023360">
      <w:pPr>
        <w:pStyle w:val="ListeParagraf"/>
        <w:numPr>
          <w:ilvl w:val="0"/>
          <w:numId w:val="1"/>
        </w:numPr>
      </w:pPr>
      <w:r>
        <w:t xml:space="preserve">Lenf Bölgelerini ve </w:t>
      </w:r>
      <w:proofErr w:type="spellStart"/>
      <w:r>
        <w:t>Biceps</w:t>
      </w:r>
      <w:proofErr w:type="spellEnd"/>
      <w:r>
        <w:t xml:space="preserve"> Bölgesi üzerinde koruma sağlamalıdır.</w:t>
      </w:r>
      <w:r w:rsidR="006D64EE">
        <w:t xml:space="preserve"> </w:t>
      </w:r>
    </w:p>
    <w:p w14:paraId="13871281" w14:textId="4C1B7F67" w:rsidR="006D64EE" w:rsidRDefault="006D64EE" w:rsidP="00023360">
      <w:pPr>
        <w:pStyle w:val="ListeParagraf"/>
        <w:numPr>
          <w:ilvl w:val="0"/>
          <w:numId w:val="1"/>
        </w:numPr>
      </w:pPr>
      <w:bookmarkStart w:id="0" w:name="_GoBack"/>
      <w:bookmarkEnd w:id="0"/>
      <w:r>
        <w:t>Ürünler üretim ve fabrikasyon hatalarına karşı 2 yıl garanti kapsamında olmalıdır.</w:t>
      </w:r>
    </w:p>
    <w:p w14:paraId="75539FBE" w14:textId="225F8B51" w:rsidR="006D64EE" w:rsidRDefault="006D64EE" w:rsidP="00023360">
      <w:pPr>
        <w:pStyle w:val="ListeParagraf"/>
        <w:numPr>
          <w:ilvl w:val="0"/>
          <w:numId w:val="1"/>
        </w:numPr>
      </w:pPr>
      <w:r>
        <w:t xml:space="preserve">Firmalar LENFED </w:t>
      </w:r>
      <w:proofErr w:type="spellStart"/>
      <w:r>
        <w:t>lerin</w:t>
      </w:r>
      <w:proofErr w:type="spellEnd"/>
      <w:r>
        <w:t xml:space="preserve"> kolay muhafazası için ürün ile beraber tekli askısını yanında vermelidir.</w:t>
      </w:r>
    </w:p>
    <w:p w14:paraId="5F686768" w14:textId="12C7913F" w:rsidR="006D64EE" w:rsidRDefault="006D64EE" w:rsidP="00023360">
      <w:pPr>
        <w:pStyle w:val="ListeParagraf"/>
        <w:numPr>
          <w:ilvl w:val="0"/>
          <w:numId w:val="1"/>
        </w:numPr>
      </w:pPr>
      <w:r>
        <w:t xml:space="preserve"> </w:t>
      </w:r>
      <w:proofErr w:type="spellStart"/>
      <w:r>
        <w:t>Lenfpedler</w:t>
      </w:r>
      <w:proofErr w:type="spellEnd"/>
      <w:r>
        <w:t xml:space="preserve"> </w:t>
      </w:r>
      <w:proofErr w:type="spellStart"/>
      <w:r>
        <w:t>Hidrofobik</w:t>
      </w:r>
      <w:proofErr w:type="spellEnd"/>
      <w:r>
        <w:t xml:space="preserve"> malzeme ile </w:t>
      </w:r>
      <w:proofErr w:type="spellStart"/>
      <w:r>
        <w:t>LENFler</w:t>
      </w:r>
      <w:proofErr w:type="spellEnd"/>
      <w:r>
        <w:t xml:space="preserve"> üzerinde koruma sağlayacak </w:t>
      </w:r>
      <w:proofErr w:type="gramStart"/>
      <w:r>
        <w:t>Poliüretan  de</w:t>
      </w:r>
      <w:proofErr w:type="gramEnd"/>
      <w:r>
        <w:t xml:space="preserve"> veya Oxford tipte kumaş kullanılarak üretilmelidir. </w:t>
      </w:r>
    </w:p>
    <w:p w14:paraId="021EB10E" w14:textId="5358C338" w:rsidR="006D64EE" w:rsidRDefault="006D64EE" w:rsidP="00023360">
      <w:pPr>
        <w:pStyle w:val="ListeParagraf"/>
        <w:numPr>
          <w:ilvl w:val="0"/>
          <w:numId w:val="1"/>
        </w:numPr>
      </w:pPr>
      <w:r>
        <w:t xml:space="preserve"> Kullanıcının talebi üzerine renk seçenekleri olmalıdır.</w:t>
      </w:r>
    </w:p>
    <w:p w14:paraId="0FE3AF86" w14:textId="5E8E8930" w:rsidR="006D64EE" w:rsidRDefault="006D64EE" w:rsidP="00023360">
      <w:pPr>
        <w:pStyle w:val="ListeParagraf"/>
        <w:numPr>
          <w:ilvl w:val="0"/>
          <w:numId w:val="1"/>
        </w:numPr>
      </w:pPr>
      <w:r>
        <w:t>Ürün üzerinde üretim tarihi ve koruyuculuk özelliklerini gösteren etiketi olmalıdır.</w:t>
      </w:r>
    </w:p>
    <w:p w14:paraId="1C12B9D4" w14:textId="55E203FA" w:rsidR="006D64EE" w:rsidRDefault="006D64EE" w:rsidP="00023360">
      <w:pPr>
        <w:pStyle w:val="ListeParagraf"/>
        <w:numPr>
          <w:ilvl w:val="0"/>
          <w:numId w:val="1"/>
        </w:numPr>
      </w:pPr>
      <w:r>
        <w:t>Üretici firmanın İSO 9001 belgesi ve İSO 13485 belgesi olmalıdır.</w:t>
      </w:r>
    </w:p>
    <w:p w14:paraId="7D31E1F7" w14:textId="7C984FA7" w:rsidR="006D64EE" w:rsidRDefault="006D64EE" w:rsidP="006D64EE">
      <w:pPr>
        <w:ind w:left="360"/>
      </w:pPr>
    </w:p>
    <w:sectPr w:rsidR="006D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33FA"/>
    <w:multiLevelType w:val="hybridMultilevel"/>
    <w:tmpl w:val="18B42004"/>
    <w:lvl w:ilvl="0" w:tplc="4D785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4C"/>
    <w:rsid w:val="00023360"/>
    <w:rsid w:val="001D6143"/>
    <w:rsid w:val="004F138C"/>
    <w:rsid w:val="005C7FB6"/>
    <w:rsid w:val="006D64EE"/>
    <w:rsid w:val="00A80E4C"/>
    <w:rsid w:val="00D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CDA8"/>
  <w15:chartTrackingRefBased/>
  <w15:docId w15:val="{A4EF3B61-294F-4FCC-BC26-EF088A6B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0E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0E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0E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0E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0E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0E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0E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0E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0E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0E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0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asus</cp:lastModifiedBy>
  <cp:revision>2</cp:revision>
  <cp:lastPrinted>2025-04-18T14:41:00Z</cp:lastPrinted>
  <dcterms:created xsi:type="dcterms:W3CDTF">2026-05-13T13:27:00Z</dcterms:created>
  <dcterms:modified xsi:type="dcterms:W3CDTF">2026-05-13T13:27:00Z</dcterms:modified>
</cp:coreProperties>
</file>